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F16" w:rsidRDefault="00241F16" w:rsidP="00CD4575">
      <w:pPr>
        <w:pStyle w:val="Default"/>
        <w:jc w:val="center"/>
        <w:rPr>
          <w:b/>
          <w:bCs/>
          <w:color w:val="auto"/>
          <w:sz w:val="36"/>
          <w:szCs w:val="36"/>
        </w:rPr>
      </w:pPr>
      <w:r>
        <w:rPr>
          <w:b/>
          <w:bCs/>
          <w:color w:val="auto"/>
          <w:sz w:val="36"/>
          <w:szCs w:val="36"/>
        </w:rPr>
        <w:t xml:space="preserve">Схема независимой оценки качества </w:t>
      </w:r>
      <w:r w:rsidR="00F51616">
        <w:rPr>
          <w:b/>
          <w:bCs/>
          <w:color w:val="auto"/>
          <w:sz w:val="36"/>
          <w:szCs w:val="36"/>
        </w:rPr>
        <w:t>образовательной</w:t>
      </w:r>
      <w:r>
        <w:rPr>
          <w:b/>
          <w:bCs/>
          <w:color w:val="auto"/>
          <w:sz w:val="36"/>
          <w:szCs w:val="36"/>
        </w:rPr>
        <w:t xml:space="preserve"> деятельности организаций, осуществляющих</w:t>
      </w:r>
      <w:r w:rsidR="00F51616">
        <w:rPr>
          <w:b/>
          <w:bCs/>
          <w:color w:val="auto"/>
          <w:sz w:val="36"/>
          <w:szCs w:val="36"/>
        </w:rPr>
        <w:t xml:space="preserve"> образовательную</w:t>
      </w:r>
      <w:r>
        <w:rPr>
          <w:b/>
          <w:bCs/>
          <w:color w:val="auto"/>
          <w:sz w:val="36"/>
          <w:szCs w:val="36"/>
        </w:rPr>
        <w:t xml:space="preserve"> деятельность (НОКО)</w:t>
      </w:r>
    </w:p>
    <w:p w:rsidR="00F51616" w:rsidRPr="00CD4575" w:rsidRDefault="00F51616" w:rsidP="00CD4575">
      <w:pPr>
        <w:pStyle w:val="Default"/>
        <w:jc w:val="center"/>
        <w:rPr>
          <w:color w:val="auto"/>
          <w:sz w:val="36"/>
          <w:szCs w:val="36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9345"/>
      </w:tblGrid>
      <w:tr w:rsidR="00241F16" w:rsidTr="00241F16">
        <w:tc>
          <w:tcPr>
            <w:tcW w:w="9345" w:type="dxa"/>
          </w:tcPr>
          <w:p w:rsidR="00241F16" w:rsidRPr="00CD4575" w:rsidRDefault="00241F16" w:rsidP="00CD4575">
            <w:pPr>
              <w:pStyle w:val="Default"/>
            </w:pPr>
            <w:r>
              <w:rPr>
                <w:b/>
                <w:bCs/>
                <w:color w:val="auto"/>
                <w:sz w:val="28"/>
                <w:szCs w:val="28"/>
              </w:rPr>
              <w:t xml:space="preserve">Уполномоченные государственные органы </w:t>
            </w:r>
            <w:r w:rsidR="00CD4575">
              <w:rPr>
                <w:b/>
                <w:bCs/>
              </w:rPr>
              <w:t>(</w:t>
            </w:r>
            <w:r w:rsidR="00CD4575">
              <w:rPr>
                <w:b/>
                <w:bCs/>
                <w:color w:val="auto"/>
                <w:sz w:val="28"/>
                <w:szCs w:val="28"/>
              </w:rPr>
              <w:t xml:space="preserve">МОН РФ, </w:t>
            </w:r>
            <w:proofErr w:type="spellStart"/>
            <w:r w:rsidR="00CD4575">
              <w:rPr>
                <w:b/>
                <w:bCs/>
                <w:color w:val="auto"/>
                <w:sz w:val="28"/>
                <w:szCs w:val="28"/>
              </w:rPr>
              <w:t>минобрнауки</w:t>
            </w:r>
            <w:proofErr w:type="spellEnd"/>
            <w:r w:rsidR="00CD4575">
              <w:rPr>
                <w:b/>
                <w:bCs/>
                <w:color w:val="auto"/>
                <w:sz w:val="28"/>
                <w:szCs w:val="28"/>
              </w:rPr>
              <w:t xml:space="preserve">) </w:t>
            </w:r>
          </w:p>
          <w:p w:rsidR="00241F16" w:rsidRDefault="00CD4575" w:rsidP="00241F16">
            <w:pPr>
              <w:pStyle w:val="Default"/>
              <w:numPr>
                <w:ilvl w:val="0"/>
                <w:numId w:val="1"/>
              </w:numPr>
              <w:spacing w:after="39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 xml:space="preserve">МОН РФ </w:t>
            </w:r>
            <w:r w:rsidR="00241F16">
              <w:rPr>
                <w:b/>
                <w:bCs/>
                <w:color w:val="auto"/>
                <w:sz w:val="23"/>
                <w:szCs w:val="23"/>
              </w:rPr>
              <w:t xml:space="preserve">устанавливает показатели, характеризующие общие критерии НОКО; </w:t>
            </w:r>
          </w:p>
          <w:p w:rsidR="00241F16" w:rsidRDefault="00241F16" w:rsidP="00241F16">
            <w:pPr>
              <w:pStyle w:val="Default"/>
              <w:numPr>
                <w:ilvl w:val="0"/>
                <w:numId w:val="1"/>
              </w:numPr>
              <w:spacing w:after="39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 xml:space="preserve">создают условия для организации проведения НОКО (материально-техническое обеспечение работы общественных советов); </w:t>
            </w:r>
          </w:p>
          <w:p w:rsidR="00241F16" w:rsidRDefault="00241F16" w:rsidP="00241F16">
            <w:pPr>
              <w:pStyle w:val="Default"/>
              <w:numPr>
                <w:ilvl w:val="0"/>
                <w:numId w:val="1"/>
              </w:numPr>
              <w:spacing w:after="39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 xml:space="preserve">создают разделы о НОКО на своих официальных сайтах; </w:t>
            </w:r>
          </w:p>
          <w:p w:rsidR="00241F16" w:rsidRDefault="00241F16" w:rsidP="00241F16">
            <w:pPr>
              <w:pStyle w:val="Default"/>
              <w:numPr>
                <w:ilvl w:val="0"/>
                <w:numId w:val="1"/>
              </w:numPr>
              <w:spacing w:after="39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 xml:space="preserve">формируют общественные советы по проведению НОКОД; </w:t>
            </w:r>
          </w:p>
          <w:p w:rsidR="00241F16" w:rsidRDefault="00241F16" w:rsidP="00241F16">
            <w:pPr>
              <w:pStyle w:val="Default"/>
              <w:numPr>
                <w:ilvl w:val="0"/>
                <w:numId w:val="1"/>
              </w:numPr>
              <w:spacing w:after="39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 xml:space="preserve">рассматривают информацию о результатах НОКОД и учитывают данную информацию при выработке мер по совершенствованию деятельности организаций; </w:t>
            </w:r>
          </w:p>
          <w:p w:rsidR="00241F16" w:rsidRPr="00241F16" w:rsidRDefault="00241F16" w:rsidP="00241F16">
            <w:pPr>
              <w:pStyle w:val="Default"/>
              <w:numPr>
                <w:ilvl w:val="0"/>
                <w:numId w:val="1"/>
              </w:numPr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 xml:space="preserve">информируют общественные советы о принятых мерах </w:t>
            </w:r>
          </w:p>
          <w:p w:rsidR="00241F16" w:rsidRPr="00241F16" w:rsidRDefault="00241F16" w:rsidP="00241F16">
            <w:pPr>
              <w:pStyle w:val="Default"/>
              <w:ind w:left="720"/>
              <w:rPr>
                <w:color w:val="auto"/>
                <w:sz w:val="23"/>
                <w:szCs w:val="23"/>
              </w:rPr>
            </w:pPr>
          </w:p>
        </w:tc>
      </w:tr>
    </w:tbl>
    <w:p w:rsidR="00241F16" w:rsidRDefault="00241F16" w:rsidP="00241F16">
      <w:pPr>
        <w:pStyle w:val="Default"/>
        <w:rPr>
          <w:color w:val="auto"/>
          <w:sz w:val="72"/>
          <w:szCs w:val="7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41F16" w:rsidTr="00F51616">
        <w:trPr>
          <w:trHeight w:val="3139"/>
        </w:trPr>
        <w:tc>
          <w:tcPr>
            <w:tcW w:w="9345" w:type="dxa"/>
          </w:tcPr>
          <w:p w:rsidR="00241F16" w:rsidRDefault="00241F16" w:rsidP="00241F1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Общественный совет по проведению независимой оценки</w:t>
            </w:r>
          </w:p>
          <w:p w:rsidR="00241F16" w:rsidRDefault="00241F16" w:rsidP="00241F1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Организация-оператор</w:t>
            </w:r>
          </w:p>
          <w:p w:rsidR="00241F16" w:rsidRDefault="00241F16" w:rsidP="00241F16">
            <w:pPr>
              <w:pStyle w:val="Default"/>
              <w:numPr>
                <w:ilvl w:val="0"/>
                <w:numId w:val="2"/>
              </w:numPr>
              <w:spacing w:after="39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 xml:space="preserve">определяют перечни организаций, в отношении которых проводится НОКО; </w:t>
            </w:r>
          </w:p>
          <w:p w:rsidR="00241F16" w:rsidRDefault="00241F16" w:rsidP="00241F16">
            <w:pPr>
              <w:pStyle w:val="Default"/>
              <w:numPr>
                <w:ilvl w:val="0"/>
                <w:numId w:val="2"/>
              </w:numPr>
              <w:spacing w:after="39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 xml:space="preserve">формируют предложения для разработки технического задания для организации-оператора; </w:t>
            </w:r>
          </w:p>
          <w:p w:rsidR="00241F16" w:rsidRDefault="00241F16" w:rsidP="00241F16">
            <w:pPr>
              <w:pStyle w:val="Default"/>
              <w:numPr>
                <w:ilvl w:val="0"/>
                <w:numId w:val="2"/>
              </w:numPr>
              <w:spacing w:after="39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 xml:space="preserve">осуществляют НОКО с учетом информации, представленной оператором; </w:t>
            </w:r>
          </w:p>
          <w:p w:rsidR="00241F16" w:rsidRDefault="00241F16" w:rsidP="00241F16">
            <w:pPr>
              <w:pStyle w:val="Default"/>
              <w:numPr>
                <w:ilvl w:val="0"/>
                <w:numId w:val="2"/>
              </w:numPr>
              <w:spacing w:after="39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 xml:space="preserve">представляют в уполномоченные органы результаты НОКО, а также предложения об улучшении качества их деятельности; </w:t>
            </w:r>
          </w:p>
          <w:p w:rsidR="00241F16" w:rsidRPr="00241F16" w:rsidRDefault="00241F16" w:rsidP="00241F16">
            <w:pPr>
              <w:pStyle w:val="Default"/>
              <w:numPr>
                <w:ilvl w:val="0"/>
                <w:numId w:val="2"/>
              </w:numPr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>имеют право разрабатывать дополнительные к установленным на федеральном уровне критерии</w:t>
            </w:r>
          </w:p>
        </w:tc>
      </w:tr>
    </w:tbl>
    <w:p w:rsidR="00F51616" w:rsidRDefault="00F51616" w:rsidP="00241F16">
      <w:pPr>
        <w:pStyle w:val="Default"/>
        <w:rPr>
          <w:color w:val="auto"/>
          <w:sz w:val="72"/>
          <w:szCs w:val="7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41F16" w:rsidTr="00F51616">
        <w:trPr>
          <w:trHeight w:val="2260"/>
        </w:trPr>
        <w:tc>
          <w:tcPr>
            <w:tcW w:w="9345" w:type="dxa"/>
          </w:tcPr>
          <w:p w:rsidR="00241F16" w:rsidRPr="00241F16" w:rsidRDefault="00241F16" w:rsidP="00241F16">
            <w:pPr>
              <w:jc w:val="center"/>
              <w:rPr>
                <w:b/>
                <w:bCs/>
                <w:sz w:val="28"/>
                <w:szCs w:val="28"/>
              </w:rPr>
            </w:pPr>
            <w:r w:rsidRPr="00241F16">
              <w:rPr>
                <w:b/>
                <w:bCs/>
                <w:sz w:val="28"/>
                <w:szCs w:val="28"/>
              </w:rPr>
              <w:t>Организация-оператор</w:t>
            </w:r>
          </w:p>
          <w:p w:rsidR="00241F16" w:rsidRDefault="00241F16" w:rsidP="00241F16">
            <w:pPr>
              <w:pStyle w:val="Default"/>
              <w:numPr>
                <w:ilvl w:val="0"/>
                <w:numId w:val="2"/>
              </w:numPr>
              <w:spacing w:after="39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 xml:space="preserve">осуществляет сбор, обобщение и анализ информации о качестве оказания услуг организациями в соответствии с условиями государственного (муниципального) контракта, заключенного с уполномоченным органом; </w:t>
            </w:r>
          </w:p>
          <w:p w:rsidR="00241F16" w:rsidRDefault="00241F16" w:rsidP="00241F16">
            <w:pPr>
              <w:pStyle w:val="Default"/>
              <w:numPr>
                <w:ilvl w:val="0"/>
                <w:numId w:val="2"/>
              </w:numPr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 xml:space="preserve">готовят проекты результатов НОКО, включая проекты рейтингов организаций </w:t>
            </w:r>
          </w:p>
          <w:p w:rsidR="00241F16" w:rsidRDefault="00241F16" w:rsidP="00241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1616" w:rsidRDefault="00F51616" w:rsidP="00F51616">
      <w:pPr>
        <w:pStyle w:val="Default"/>
      </w:pPr>
    </w:p>
    <w:p w:rsidR="00071870" w:rsidRDefault="00071870" w:rsidP="00F51616">
      <w:pPr>
        <w:pStyle w:val="Default"/>
      </w:pPr>
    </w:p>
    <w:p w:rsidR="00071870" w:rsidRDefault="00071870" w:rsidP="00F51616">
      <w:pPr>
        <w:pStyle w:val="Default"/>
      </w:pPr>
    </w:p>
    <w:p w:rsidR="00071870" w:rsidRDefault="00071870" w:rsidP="00F51616">
      <w:pPr>
        <w:pStyle w:val="Default"/>
      </w:pPr>
    </w:p>
    <w:p w:rsidR="00071870" w:rsidRDefault="00071870" w:rsidP="00F51616">
      <w:pPr>
        <w:pStyle w:val="Default"/>
      </w:pPr>
    </w:p>
    <w:p w:rsidR="00CD4575" w:rsidRDefault="00CD4575" w:rsidP="00F51616">
      <w:pPr>
        <w:rPr>
          <w:rFonts w:ascii="Times New Roman" w:hAnsi="Times New Roman" w:cs="Times New Roman"/>
          <w:sz w:val="28"/>
          <w:szCs w:val="28"/>
        </w:rPr>
      </w:pPr>
    </w:p>
    <w:p w:rsidR="00CD4575" w:rsidRDefault="00CD4575" w:rsidP="00CD4575">
      <w:pPr>
        <w:pStyle w:val="Defaul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D4575" w:rsidTr="00CD4575">
        <w:tc>
          <w:tcPr>
            <w:tcW w:w="9345" w:type="dxa"/>
          </w:tcPr>
          <w:p w:rsidR="00CD4575" w:rsidRPr="001C1F8F" w:rsidRDefault="00CD4575" w:rsidP="001C1F8F">
            <w:pPr>
              <w:jc w:val="center"/>
              <w:rPr>
                <w:b/>
                <w:bCs/>
                <w:sz w:val="36"/>
                <w:szCs w:val="36"/>
              </w:rPr>
            </w:pPr>
            <w:r w:rsidRPr="00F51616">
              <w:rPr>
                <w:b/>
                <w:bCs/>
                <w:sz w:val="36"/>
                <w:szCs w:val="36"/>
              </w:rPr>
              <w:lastRenderedPageBreak/>
              <w:t xml:space="preserve">Уважаемые руководители </w:t>
            </w:r>
            <w:r w:rsidR="00F51616" w:rsidRPr="00F51616">
              <w:rPr>
                <w:b/>
                <w:bCs/>
                <w:sz w:val="36"/>
                <w:szCs w:val="36"/>
              </w:rPr>
              <w:t xml:space="preserve">образовательных </w:t>
            </w:r>
            <w:r w:rsidRPr="00F51616">
              <w:rPr>
                <w:b/>
                <w:bCs/>
                <w:sz w:val="36"/>
                <w:szCs w:val="36"/>
              </w:rPr>
              <w:t xml:space="preserve">учреждений </w:t>
            </w:r>
            <w:r w:rsidR="00071870">
              <w:rPr>
                <w:b/>
                <w:bCs/>
                <w:sz w:val="36"/>
                <w:szCs w:val="36"/>
              </w:rPr>
              <w:t>Новосибирской области!</w:t>
            </w:r>
          </w:p>
          <w:p w:rsidR="00F51616" w:rsidRDefault="00F51616" w:rsidP="00F51616">
            <w:pPr>
              <w:pStyle w:val="Default"/>
            </w:pPr>
          </w:p>
          <w:p w:rsidR="00F51616" w:rsidRDefault="00F51616" w:rsidP="00F51616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Просим оказать содействие в проведении оценочных мероприятий в Ваших учреждениях: провести опрос получателей услуг, проходящих обучение на базе Ваших учреждений. </w:t>
            </w:r>
          </w:p>
          <w:p w:rsidR="00CD4575" w:rsidRDefault="00F51616" w:rsidP="00071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sz w:val="36"/>
                <w:szCs w:val="36"/>
              </w:rPr>
              <w:t xml:space="preserve">Опрос будет проводиться в форме онлайн-анкетирования по электронной анкете и займет не более 10 минут. </w:t>
            </w:r>
          </w:p>
        </w:tc>
      </w:tr>
    </w:tbl>
    <w:p w:rsidR="00241F16" w:rsidRDefault="00241F16" w:rsidP="00241F1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D4575" w:rsidTr="00CD4575">
        <w:tc>
          <w:tcPr>
            <w:tcW w:w="9345" w:type="dxa"/>
          </w:tcPr>
          <w:p w:rsidR="00CD4575" w:rsidRPr="00CD4575" w:rsidRDefault="00CD4575" w:rsidP="00CD4575">
            <w:pPr>
              <w:pStyle w:val="Default"/>
              <w:jc w:val="center"/>
              <w:rPr>
                <w:color w:val="FF0000"/>
                <w:sz w:val="48"/>
                <w:szCs w:val="48"/>
              </w:rPr>
            </w:pPr>
            <w:r w:rsidRPr="00CD4575">
              <w:rPr>
                <w:color w:val="FF0000"/>
                <w:sz w:val="48"/>
                <w:szCs w:val="48"/>
              </w:rPr>
              <w:t>Внимание!</w:t>
            </w:r>
          </w:p>
          <w:p w:rsidR="00CD4575" w:rsidRDefault="00CD4575" w:rsidP="00071870">
            <w:pPr>
              <w:pStyle w:val="Default"/>
              <w:rPr>
                <w:sz w:val="28"/>
                <w:szCs w:val="28"/>
              </w:rPr>
            </w:pPr>
            <w:r>
              <w:rPr>
                <w:color w:val="auto"/>
                <w:sz w:val="36"/>
                <w:szCs w:val="36"/>
              </w:rPr>
              <w:t xml:space="preserve">В анкетировании принимают участие получатели услуг </w:t>
            </w:r>
            <w:r w:rsidRPr="00F51616">
              <w:rPr>
                <w:color w:val="000000" w:themeColor="text1"/>
                <w:sz w:val="36"/>
                <w:szCs w:val="36"/>
              </w:rPr>
              <w:t xml:space="preserve">(ученики старших классов, родители или опекуны детей-дошкольников) </w:t>
            </w:r>
            <w:r w:rsidRPr="00F51616">
              <w:rPr>
                <w:b/>
                <w:bCs/>
                <w:color w:val="000000" w:themeColor="text1"/>
                <w:sz w:val="36"/>
                <w:szCs w:val="36"/>
              </w:rPr>
              <w:t xml:space="preserve">старше 14 лет (не менее </w:t>
            </w:r>
            <w:r w:rsidR="00BD3B83">
              <w:rPr>
                <w:b/>
                <w:bCs/>
                <w:color w:val="000000" w:themeColor="text1"/>
                <w:sz w:val="36"/>
                <w:szCs w:val="36"/>
              </w:rPr>
              <w:t>4</w:t>
            </w:r>
            <w:r w:rsidRPr="00F51616">
              <w:rPr>
                <w:b/>
                <w:bCs/>
                <w:color w:val="000000" w:themeColor="text1"/>
                <w:sz w:val="36"/>
                <w:szCs w:val="36"/>
              </w:rPr>
              <w:t>0% от списочного состава)</w:t>
            </w:r>
            <w:r w:rsidRPr="00F51616">
              <w:rPr>
                <w:color w:val="000000" w:themeColor="text1"/>
                <w:sz w:val="36"/>
                <w:szCs w:val="36"/>
              </w:rPr>
              <w:t xml:space="preserve">, а </w:t>
            </w:r>
            <w:r w:rsidR="00F51616" w:rsidRPr="00F51616">
              <w:rPr>
                <w:color w:val="000000" w:themeColor="text1"/>
                <w:sz w:val="36"/>
                <w:szCs w:val="36"/>
              </w:rPr>
              <w:t>также</w:t>
            </w:r>
            <w:r w:rsidRPr="00F51616">
              <w:rPr>
                <w:color w:val="000000" w:themeColor="text1"/>
                <w:sz w:val="36"/>
                <w:szCs w:val="36"/>
              </w:rPr>
              <w:t xml:space="preserve"> родители или законные представители получателей услуг.</w:t>
            </w:r>
          </w:p>
        </w:tc>
      </w:tr>
    </w:tbl>
    <w:p w:rsidR="00241F16" w:rsidRDefault="00241F16" w:rsidP="00241F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4575" w:rsidRDefault="00CD4575" w:rsidP="00F51616">
      <w:pPr>
        <w:rPr>
          <w:rFonts w:ascii="Times New Roman" w:hAnsi="Times New Roman" w:cs="Times New Roman"/>
          <w:sz w:val="28"/>
          <w:szCs w:val="28"/>
        </w:rPr>
      </w:pPr>
    </w:p>
    <w:p w:rsidR="00C95BA4" w:rsidRPr="00CD4575" w:rsidRDefault="00C95BA4" w:rsidP="00C95BA4">
      <w:pPr>
        <w:pStyle w:val="Default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-76200</wp:posOffset>
            </wp:positionH>
            <wp:positionV relativeFrom="paragraph">
              <wp:posOffset>0</wp:posOffset>
            </wp:positionV>
            <wp:extent cx="838200" cy="974090"/>
            <wp:effectExtent l="0" t="0" r="0" b="0"/>
            <wp:wrapThrough wrapText="bothSides">
              <wp:wrapPolygon edited="0">
                <wp:start x="0" y="0"/>
                <wp:lineTo x="0" y="21121"/>
                <wp:lineTo x="982" y="21121"/>
                <wp:lineTo x="17673" y="19432"/>
                <wp:lineTo x="20127" y="15630"/>
                <wp:lineTo x="16691" y="12673"/>
                <wp:lineTo x="12764" y="8026"/>
                <wp:lineTo x="10800" y="6759"/>
                <wp:lineTo x="21109" y="3802"/>
                <wp:lineTo x="21109" y="0"/>
                <wp:lineTo x="0" y="0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74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D4575">
        <w:rPr>
          <w:sz w:val="28"/>
          <w:szCs w:val="28"/>
        </w:rPr>
        <w:t xml:space="preserve">Независимая оценка качества оказания услуг </w:t>
      </w:r>
      <w:r w:rsidRPr="00CD4575">
        <w:rPr>
          <w:bCs/>
          <w:color w:val="auto"/>
          <w:sz w:val="28"/>
          <w:szCs w:val="28"/>
        </w:rPr>
        <w:t xml:space="preserve">образовательными </w:t>
      </w:r>
      <w:r w:rsidRPr="00CD4575">
        <w:rPr>
          <w:sz w:val="28"/>
          <w:szCs w:val="28"/>
        </w:rPr>
        <w:t>организациями</w:t>
      </w:r>
    </w:p>
    <w:p w:rsidR="00C95BA4" w:rsidRPr="00241F16" w:rsidRDefault="00C95BA4" w:rsidP="00C95BA4">
      <w:pPr>
        <w:rPr>
          <w:rFonts w:ascii="Times New Roman" w:hAnsi="Times New Roman" w:cs="Times New Roman"/>
          <w:sz w:val="28"/>
          <w:szCs w:val="28"/>
        </w:rPr>
      </w:pPr>
      <w:r w:rsidRPr="00241F16">
        <w:rPr>
          <w:rFonts w:ascii="Times New Roman" w:hAnsi="Times New Roman" w:cs="Times New Roman"/>
          <w:sz w:val="28"/>
          <w:szCs w:val="28"/>
        </w:rPr>
        <w:t xml:space="preserve">             Оператор НОК: ООО </w:t>
      </w:r>
      <w:r w:rsidRPr="00241F16">
        <w:rPr>
          <w:rFonts w:ascii="Times New Roman" w:hAnsi="Times New Roman" w:cs="Times New Roman"/>
          <w:bCs/>
          <w:sz w:val="28"/>
          <w:szCs w:val="28"/>
        </w:rPr>
        <w:t>«АС»</w:t>
      </w:r>
    </w:p>
    <w:p w:rsidR="00CD4575" w:rsidRDefault="00CD4575" w:rsidP="00CD4575">
      <w:pPr>
        <w:rPr>
          <w:rFonts w:ascii="Times New Roman" w:hAnsi="Times New Roman" w:cs="Times New Roman"/>
          <w:sz w:val="28"/>
          <w:szCs w:val="28"/>
        </w:rPr>
      </w:pPr>
    </w:p>
    <w:p w:rsidR="00F51616" w:rsidRDefault="00F51616" w:rsidP="00F51616">
      <w:pPr>
        <w:pStyle w:val="Default"/>
      </w:pPr>
    </w:p>
    <w:p w:rsidR="00F51616" w:rsidRDefault="00F51616" w:rsidP="001C1F8F">
      <w:pPr>
        <w:jc w:val="center"/>
        <w:rPr>
          <w:b/>
          <w:bCs/>
          <w:sz w:val="36"/>
          <w:szCs w:val="36"/>
        </w:rPr>
      </w:pPr>
    </w:p>
    <w:p w:rsidR="00071870" w:rsidRDefault="00071870" w:rsidP="001C1F8F">
      <w:pPr>
        <w:jc w:val="center"/>
        <w:rPr>
          <w:b/>
          <w:bCs/>
          <w:sz w:val="36"/>
          <w:szCs w:val="36"/>
        </w:rPr>
      </w:pPr>
    </w:p>
    <w:p w:rsidR="00071870" w:rsidRDefault="00071870" w:rsidP="001C1F8F">
      <w:pPr>
        <w:jc w:val="center"/>
        <w:rPr>
          <w:b/>
          <w:bCs/>
          <w:sz w:val="36"/>
          <w:szCs w:val="36"/>
        </w:rPr>
      </w:pPr>
    </w:p>
    <w:p w:rsidR="00071870" w:rsidRDefault="00071870" w:rsidP="001C1F8F">
      <w:pPr>
        <w:jc w:val="center"/>
        <w:rPr>
          <w:b/>
          <w:bCs/>
          <w:sz w:val="36"/>
          <w:szCs w:val="36"/>
        </w:rPr>
      </w:pPr>
    </w:p>
    <w:p w:rsidR="00071870" w:rsidRDefault="00071870" w:rsidP="001C1F8F">
      <w:pPr>
        <w:jc w:val="center"/>
        <w:rPr>
          <w:b/>
          <w:bCs/>
          <w:sz w:val="36"/>
          <w:szCs w:val="36"/>
        </w:rPr>
      </w:pPr>
    </w:p>
    <w:p w:rsidR="00071870" w:rsidRDefault="00071870" w:rsidP="001C1F8F">
      <w:pPr>
        <w:jc w:val="center"/>
        <w:rPr>
          <w:b/>
          <w:bCs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51616" w:rsidTr="00F51616">
        <w:tc>
          <w:tcPr>
            <w:tcW w:w="9345" w:type="dxa"/>
          </w:tcPr>
          <w:p w:rsidR="001C1F8F" w:rsidRDefault="00F51616" w:rsidP="00F5161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lastRenderedPageBreak/>
              <w:t>Самым удобным местом для проведения онлайн-опроса будет класс информатики</w:t>
            </w:r>
          </w:p>
          <w:p w:rsidR="001C1F8F" w:rsidRDefault="001C1F8F" w:rsidP="00F51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616" w:rsidRDefault="00F51616" w:rsidP="00F51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768918" cy="2516645"/>
                  <wp:effectExtent l="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0598" cy="2537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margin" w:tblpY="31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C1F8F" w:rsidTr="001C1F8F">
        <w:tc>
          <w:tcPr>
            <w:tcW w:w="9345" w:type="dxa"/>
          </w:tcPr>
          <w:p w:rsidR="001C1F8F" w:rsidRDefault="001C1F8F" w:rsidP="001C1F8F">
            <w:pPr>
              <w:pStyle w:val="Default"/>
            </w:pPr>
          </w:p>
          <w:p w:rsidR="001C1F8F" w:rsidRDefault="001C1F8F" w:rsidP="001C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sz w:val="36"/>
                <w:szCs w:val="36"/>
              </w:rPr>
              <w:t>В случае, если невозможно единовременно провести опрос, ссылку онлайн-анкеты можно отправить по электронной почте или социальным сетям.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C1F8F" w:rsidTr="001C1F8F">
        <w:tc>
          <w:tcPr>
            <w:tcW w:w="9345" w:type="dxa"/>
          </w:tcPr>
          <w:p w:rsidR="001C1F8F" w:rsidRDefault="001C1F8F" w:rsidP="001C1F8F">
            <w:pPr>
              <w:pStyle w:val="Default"/>
            </w:pPr>
          </w:p>
          <w:p w:rsidR="001C1F8F" w:rsidRDefault="001C1F8F" w:rsidP="001C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sz w:val="36"/>
                <w:szCs w:val="36"/>
              </w:rPr>
              <w:t>Ниже приводится пошаговая инструкция заполнения онлайн-анкеты.</w:t>
            </w:r>
          </w:p>
        </w:tc>
      </w:tr>
    </w:tbl>
    <w:p w:rsidR="00F51616" w:rsidRDefault="00F51616" w:rsidP="00F51616">
      <w:pPr>
        <w:rPr>
          <w:rFonts w:ascii="Times New Roman" w:hAnsi="Times New Roman" w:cs="Times New Roman"/>
          <w:sz w:val="28"/>
          <w:szCs w:val="28"/>
        </w:rPr>
      </w:pPr>
    </w:p>
    <w:p w:rsidR="00C95BA4" w:rsidRPr="00CD4575" w:rsidRDefault="00C95BA4" w:rsidP="00C95BA4">
      <w:pPr>
        <w:pStyle w:val="Default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-76200</wp:posOffset>
            </wp:positionH>
            <wp:positionV relativeFrom="paragraph">
              <wp:posOffset>0</wp:posOffset>
            </wp:positionV>
            <wp:extent cx="838200" cy="974090"/>
            <wp:effectExtent l="0" t="0" r="0" b="0"/>
            <wp:wrapThrough wrapText="bothSides">
              <wp:wrapPolygon edited="0">
                <wp:start x="0" y="0"/>
                <wp:lineTo x="0" y="21121"/>
                <wp:lineTo x="982" y="21121"/>
                <wp:lineTo x="17673" y="19432"/>
                <wp:lineTo x="20127" y="15630"/>
                <wp:lineTo x="16691" y="12673"/>
                <wp:lineTo x="12764" y="8026"/>
                <wp:lineTo x="10800" y="6759"/>
                <wp:lineTo x="21109" y="3802"/>
                <wp:lineTo x="21109" y="0"/>
                <wp:lineTo x="0" y="0"/>
              </wp:wrapPolygon>
            </wp:wrapThrough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74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D4575">
        <w:rPr>
          <w:sz w:val="28"/>
          <w:szCs w:val="28"/>
        </w:rPr>
        <w:t xml:space="preserve">Независимая оценка качества оказания услуг </w:t>
      </w:r>
      <w:r w:rsidRPr="00CD4575">
        <w:rPr>
          <w:bCs/>
          <w:color w:val="auto"/>
          <w:sz w:val="28"/>
          <w:szCs w:val="28"/>
        </w:rPr>
        <w:t xml:space="preserve">образовательными </w:t>
      </w:r>
      <w:r w:rsidRPr="00CD4575">
        <w:rPr>
          <w:sz w:val="28"/>
          <w:szCs w:val="28"/>
        </w:rPr>
        <w:t>организациями</w:t>
      </w:r>
    </w:p>
    <w:p w:rsidR="00C95BA4" w:rsidRPr="00241F16" w:rsidRDefault="00C95BA4" w:rsidP="00C95BA4">
      <w:pPr>
        <w:rPr>
          <w:rFonts w:ascii="Times New Roman" w:hAnsi="Times New Roman" w:cs="Times New Roman"/>
          <w:sz w:val="28"/>
          <w:szCs w:val="28"/>
        </w:rPr>
      </w:pPr>
      <w:r w:rsidRPr="00241F16">
        <w:rPr>
          <w:rFonts w:ascii="Times New Roman" w:hAnsi="Times New Roman" w:cs="Times New Roman"/>
          <w:sz w:val="28"/>
          <w:szCs w:val="28"/>
        </w:rPr>
        <w:t xml:space="preserve">             Оператор НОК: ООО </w:t>
      </w:r>
      <w:r w:rsidRPr="00241F16">
        <w:rPr>
          <w:rFonts w:ascii="Times New Roman" w:hAnsi="Times New Roman" w:cs="Times New Roman"/>
          <w:bCs/>
          <w:sz w:val="28"/>
          <w:szCs w:val="28"/>
        </w:rPr>
        <w:t>«АС»</w:t>
      </w:r>
    </w:p>
    <w:p w:rsidR="00CD4575" w:rsidRDefault="00CD4575" w:rsidP="00CD4575">
      <w:pPr>
        <w:rPr>
          <w:rFonts w:ascii="Times New Roman" w:hAnsi="Times New Roman" w:cs="Times New Roman"/>
          <w:sz w:val="28"/>
          <w:szCs w:val="28"/>
        </w:rPr>
      </w:pPr>
    </w:p>
    <w:p w:rsidR="00071870" w:rsidRDefault="00071870" w:rsidP="00CD4575">
      <w:pPr>
        <w:rPr>
          <w:rFonts w:ascii="Times New Roman" w:hAnsi="Times New Roman" w:cs="Times New Roman"/>
          <w:sz w:val="28"/>
          <w:szCs w:val="28"/>
        </w:rPr>
      </w:pPr>
    </w:p>
    <w:p w:rsidR="00071870" w:rsidRDefault="00071870" w:rsidP="00CD4575">
      <w:pPr>
        <w:rPr>
          <w:rFonts w:ascii="Times New Roman" w:hAnsi="Times New Roman" w:cs="Times New Roman"/>
          <w:sz w:val="28"/>
          <w:szCs w:val="28"/>
        </w:rPr>
      </w:pPr>
    </w:p>
    <w:p w:rsidR="00071870" w:rsidRDefault="00071870" w:rsidP="00CD4575">
      <w:pPr>
        <w:rPr>
          <w:rFonts w:ascii="Times New Roman" w:hAnsi="Times New Roman" w:cs="Times New Roman"/>
          <w:sz w:val="28"/>
          <w:szCs w:val="28"/>
        </w:rPr>
      </w:pPr>
    </w:p>
    <w:p w:rsidR="00071870" w:rsidRDefault="00071870" w:rsidP="00CD4575">
      <w:pPr>
        <w:rPr>
          <w:rFonts w:ascii="Times New Roman" w:hAnsi="Times New Roman" w:cs="Times New Roman"/>
          <w:sz w:val="28"/>
          <w:szCs w:val="28"/>
        </w:rPr>
      </w:pPr>
    </w:p>
    <w:p w:rsidR="00071870" w:rsidRDefault="00071870" w:rsidP="00CD4575">
      <w:pPr>
        <w:rPr>
          <w:rFonts w:ascii="Times New Roman" w:hAnsi="Times New Roman" w:cs="Times New Roman"/>
          <w:sz w:val="28"/>
          <w:szCs w:val="28"/>
        </w:rPr>
      </w:pPr>
    </w:p>
    <w:p w:rsidR="00071870" w:rsidRDefault="00071870" w:rsidP="00CD4575">
      <w:pPr>
        <w:rPr>
          <w:rFonts w:ascii="Times New Roman" w:hAnsi="Times New Roman" w:cs="Times New Roman"/>
          <w:sz w:val="28"/>
          <w:szCs w:val="28"/>
        </w:rPr>
      </w:pPr>
    </w:p>
    <w:p w:rsidR="00071870" w:rsidRDefault="00071870" w:rsidP="00CD4575">
      <w:pPr>
        <w:rPr>
          <w:rFonts w:ascii="Times New Roman" w:hAnsi="Times New Roman" w:cs="Times New Roman"/>
          <w:sz w:val="28"/>
          <w:szCs w:val="28"/>
        </w:rPr>
      </w:pPr>
    </w:p>
    <w:p w:rsidR="00071870" w:rsidRDefault="00071870" w:rsidP="00CD4575">
      <w:pPr>
        <w:rPr>
          <w:rFonts w:ascii="Times New Roman" w:hAnsi="Times New Roman" w:cs="Times New Roman"/>
          <w:sz w:val="28"/>
          <w:szCs w:val="28"/>
        </w:rPr>
      </w:pPr>
    </w:p>
    <w:p w:rsidR="001C1F8F" w:rsidRDefault="001C1F8F" w:rsidP="001C1F8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Пошаговая инструкция заполнения онлайн-анкеты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0"/>
      </w:tblGrid>
      <w:tr w:rsidR="001C1F8F" w:rsidTr="001C2C55">
        <w:trPr>
          <w:trHeight w:val="95"/>
        </w:trPr>
        <w:tc>
          <w:tcPr>
            <w:tcW w:w="1410" w:type="dxa"/>
          </w:tcPr>
          <w:p w:rsidR="001C1F8F" w:rsidRDefault="001C1F8F" w:rsidP="001C1F8F">
            <w:pPr>
              <w:pStyle w:val="Default"/>
            </w:pPr>
          </w:p>
          <w:p w:rsidR="001C1F8F" w:rsidRPr="001C2C55" w:rsidRDefault="001C1F8F" w:rsidP="001C1F8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C2C55">
              <w:rPr>
                <w:b/>
                <w:bCs/>
                <w:color w:val="FF0000"/>
                <w:sz w:val="40"/>
                <w:szCs w:val="40"/>
              </w:rPr>
              <w:t>ШАГ 1:</w:t>
            </w:r>
          </w:p>
        </w:tc>
      </w:tr>
    </w:tbl>
    <w:p w:rsidR="001C1F8F" w:rsidRPr="00241F16" w:rsidRDefault="001C1F8F" w:rsidP="001C1F8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C1F8F" w:rsidTr="00DD6F50">
        <w:trPr>
          <w:trHeight w:val="227"/>
        </w:trPr>
        <w:tc>
          <w:tcPr>
            <w:tcW w:w="9345" w:type="dxa"/>
          </w:tcPr>
          <w:p w:rsidR="001C1F8F" w:rsidRDefault="001C1F8F" w:rsidP="001C1F8F">
            <w:pPr>
              <w:pStyle w:val="Default"/>
            </w:pPr>
          </w:p>
          <w:p w:rsidR="001C1F8F" w:rsidRPr="001C1F8F" w:rsidRDefault="001C1F8F" w:rsidP="001C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sz w:val="36"/>
                <w:szCs w:val="36"/>
              </w:rPr>
              <w:t xml:space="preserve">Перейдите на ссылку: </w:t>
            </w:r>
            <w:hyperlink r:id="rId7" w:history="1">
              <w:r w:rsidR="00071870" w:rsidRPr="00071870">
                <w:rPr>
                  <w:rStyle w:val="a5"/>
                  <w:sz w:val="36"/>
                  <w:szCs w:val="48"/>
                </w:rPr>
                <w:t>https://нск.ас-нок.рф/questionnaire</w:t>
              </w:r>
            </w:hyperlink>
          </w:p>
        </w:tc>
      </w:tr>
      <w:tr w:rsidR="001C2C55" w:rsidTr="00DD6F50">
        <w:trPr>
          <w:trHeight w:val="4082"/>
        </w:trPr>
        <w:tc>
          <w:tcPr>
            <w:tcW w:w="9345" w:type="dxa"/>
          </w:tcPr>
          <w:p w:rsidR="001C2C55" w:rsidRDefault="00DD6F50" w:rsidP="00807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5940425" cy="2219325"/>
                  <wp:effectExtent l="0" t="0" r="317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221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2C55" w:rsidRDefault="001C2C55" w:rsidP="001C2C55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C2C55" w:rsidRPr="001C2C55" w:rsidTr="001C2C55">
        <w:tc>
          <w:tcPr>
            <w:tcW w:w="9345" w:type="dxa"/>
          </w:tcPr>
          <w:p w:rsidR="001C2C55" w:rsidRDefault="001C2C55" w:rsidP="001C2C55">
            <w:pPr>
              <w:pStyle w:val="Default"/>
            </w:pPr>
          </w:p>
          <w:p w:rsidR="001C2C55" w:rsidRPr="001C2C55" w:rsidRDefault="001C2C55" w:rsidP="001C2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sz w:val="36"/>
                <w:szCs w:val="36"/>
              </w:rPr>
              <w:t>Щелкните на кнопку «</w:t>
            </w:r>
            <w:r w:rsidR="00DD6F50">
              <w:rPr>
                <w:b/>
                <w:bCs/>
                <w:sz w:val="36"/>
                <w:szCs w:val="36"/>
              </w:rPr>
              <w:t>Вперед</w:t>
            </w:r>
            <w:r>
              <w:rPr>
                <w:b/>
                <w:bCs/>
                <w:sz w:val="36"/>
                <w:szCs w:val="36"/>
              </w:rPr>
              <w:t>»</w:t>
            </w:r>
          </w:p>
        </w:tc>
      </w:tr>
    </w:tbl>
    <w:p w:rsidR="001C2C55" w:rsidRDefault="00DD6F50" w:rsidP="00CD45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66900" cy="75247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F50" w:rsidRDefault="00DD6F50" w:rsidP="00CD45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6F50" w:rsidRDefault="00DD6F50" w:rsidP="00CD45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6F50" w:rsidRDefault="00DD6F50" w:rsidP="00CD45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6F50" w:rsidRDefault="00DD6F50" w:rsidP="00CD45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6F50" w:rsidRDefault="00DD6F50" w:rsidP="00CD45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6F50" w:rsidRDefault="00DD6F50" w:rsidP="00CD45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6F50" w:rsidRDefault="00DD6F50" w:rsidP="00CD45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6F50" w:rsidRDefault="00DD6F50" w:rsidP="00CD45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6F50" w:rsidRDefault="00DD6F50" w:rsidP="00CD45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6F50" w:rsidRDefault="00DD6F50" w:rsidP="00CD457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0"/>
      </w:tblGrid>
      <w:tr w:rsidR="001C2C55" w:rsidTr="001C2C55">
        <w:trPr>
          <w:trHeight w:val="470"/>
        </w:trPr>
        <w:tc>
          <w:tcPr>
            <w:tcW w:w="1410" w:type="dxa"/>
          </w:tcPr>
          <w:p w:rsidR="001C2C55" w:rsidRPr="001C2C55" w:rsidRDefault="001C2C55" w:rsidP="001C2C5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C2C55">
              <w:rPr>
                <w:b/>
                <w:bCs/>
                <w:color w:val="FF0000"/>
                <w:sz w:val="40"/>
                <w:szCs w:val="40"/>
              </w:rPr>
              <w:lastRenderedPageBreak/>
              <w:t xml:space="preserve">ШАГ </w:t>
            </w:r>
            <w:r w:rsidR="00C76379">
              <w:rPr>
                <w:b/>
                <w:bCs/>
                <w:color w:val="FF0000"/>
                <w:sz w:val="40"/>
                <w:szCs w:val="40"/>
              </w:rPr>
              <w:t>2</w:t>
            </w:r>
            <w:r w:rsidRPr="001C2C55">
              <w:rPr>
                <w:b/>
                <w:bCs/>
                <w:color w:val="FF0000"/>
                <w:sz w:val="40"/>
                <w:szCs w:val="40"/>
              </w:rPr>
              <w:t>:</w:t>
            </w:r>
          </w:p>
        </w:tc>
      </w:tr>
    </w:tbl>
    <w:p w:rsidR="001C2C55" w:rsidRDefault="001C2C55" w:rsidP="00CD457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C2C55" w:rsidTr="001C2C55">
        <w:trPr>
          <w:trHeight w:val="716"/>
        </w:trPr>
        <w:tc>
          <w:tcPr>
            <w:tcW w:w="9345" w:type="dxa"/>
          </w:tcPr>
          <w:p w:rsidR="00DD6F50" w:rsidRDefault="00DD6F50" w:rsidP="001C2C55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Укажите возраст, пол, наименование муниципального образования.</w:t>
            </w:r>
          </w:p>
          <w:p w:rsidR="001C2C55" w:rsidRDefault="001C2C55" w:rsidP="001C2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sz w:val="36"/>
                <w:szCs w:val="36"/>
              </w:rPr>
              <w:t>Выберите из списка Вашу образовательную организацию</w:t>
            </w:r>
          </w:p>
        </w:tc>
      </w:tr>
      <w:tr w:rsidR="00807B76" w:rsidTr="00807B76">
        <w:tc>
          <w:tcPr>
            <w:tcW w:w="9345" w:type="dxa"/>
          </w:tcPr>
          <w:p w:rsidR="00807B76" w:rsidRDefault="00DD6F50" w:rsidP="00807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940425" cy="4416425"/>
                  <wp:effectExtent l="0" t="0" r="3175" b="317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3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4416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2C55" w:rsidRDefault="001C2C55" w:rsidP="00CD457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07B76" w:rsidTr="00807B76">
        <w:tc>
          <w:tcPr>
            <w:tcW w:w="9345" w:type="dxa"/>
          </w:tcPr>
          <w:p w:rsidR="00807B76" w:rsidRDefault="00807B76" w:rsidP="00807B76">
            <w:pPr>
              <w:pStyle w:val="Default"/>
            </w:pPr>
          </w:p>
          <w:p w:rsidR="00807B76" w:rsidRDefault="00807B76" w:rsidP="00807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sz w:val="36"/>
                <w:szCs w:val="36"/>
              </w:rPr>
              <w:t>В конце раздела щелкните кнопку «</w:t>
            </w:r>
            <w:r w:rsidR="00DD6F50">
              <w:rPr>
                <w:b/>
                <w:bCs/>
                <w:sz w:val="36"/>
                <w:szCs w:val="36"/>
              </w:rPr>
              <w:t>Вперед</w:t>
            </w:r>
            <w:r>
              <w:rPr>
                <w:b/>
                <w:bCs/>
                <w:sz w:val="36"/>
                <w:szCs w:val="36"/>
              </w:rPr>
              <w:t>»</w:t>
            </w:r>
          </w:p>
        </w:tc>
      </w:tr>
    </w:tbl>
    <w:p w:rsidR="00807B76" w:rsidRDefault="00DD6F50" w:rsidP="00CD45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66900" cy="75247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7B76" w:rsidRDefault="00807B76" w:rsidP="00807B76">
      <w:pPr>
        <w:rPr>
          <w:rFonts w:ascii="Times New Roman" w:hAnsi="Times New Roman" w:cs="Times New Roman"/>
          <w:sz w:val="28"/>
          <w:szCs w:val="28"/>
        </w:rPr>
      </w:pPr>
    </w:p>
    <w:p w:rsidR="00807B76" w:rsidRDefault="00807B76" w:rsidP="00807B76">
      <w:pPr>
        <w:pStyle w:val="Default"/>
      </w:pPr>
    </w:p>
    <w:p w:rsidR="00807B76" w:rsidRDefault="00807B76" w:rsidP="00CD45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6F50" w:rsidRDefault="00DD6F50" w:rsidP="00CD45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6F50" w:rsidRDefault="00DD6F50" w:rsidP="00CD457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0"/>
      </w:tblGrid>
      <w:tr w:rsidR="00807B76" w:rsidTr="00807B76">
        <w:trPr>
          <w:trHeight w:val="470"/>
        </w:trPr>
        <w:tc>
          <w:tcPr>
            <w:tcW w:w="1410" w:type="dxa"/>
          </w:tcPr>
          <w:p w:rsidR="00807B76" w:rsidRPr="001C2C55" w:rsidRDefault="00807B76" w:rsidP="00807B7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C2C55">
              <w:rPr>
                <w:b/>
                <w:bCs/>
                <w:color w:val="FF0000"/>
                <w:sz w:val="40"/>
                <w:szCs w:val="40"/>
              </w:rPr>
              <w:lastRenderedPageBreak/>
              <w:t xml:space="preserve">ШАГ </w:t>
            </w:r>
            <w:r w:rsidR="00C76379">
              <w:rPr>
                <w:b/>
                <w:bCs/>
                <w:color w:val="FF0000"/>
                <w:sz w:val="40"/>
                <w:szCs w:val="40"/>
              </w:rPr>
              <w:t>3</w:t>
            </w:r>
            <w:r w:rsidRPr="001C2C55">
              <w:rPr>
                <w:b/>
                <w:bCs/>
                <w:color w:val="FF0000"/>
                <w:sz w:val="40"/>
                <w:szCs w:val="40"/>
              </w:rPr>
              <w:t>:</w:t>
            </w:r>
          </w:p>
        </w:tc>
      </w:tr>
    </w:tbl>
    <w:p w:rsidR="001C2C55" w:rsidRDefault="001C2C55" w:rsidP="00CD457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07B76" w:rsidTr="00807B76">
        <w:tc>
          <w:tcPr>
            <w:tcW w:w="9345" w:type="dxa"/>
          </w:tcPr>
          <w:p w:rsidR="00807B76" w:rsidRDefault="00807B76" w:rsidP="00807B76">
            <w:pPr>
              <w:pStyle w:val="Default"/>
            </w:pPr>
          </w:p>
          <w:p w:rsidR="00807B76" w:rsidRDefault="00807B76" w:rsidP="00807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sz w:val="36"/>
                <w:szCs w:val="36"/>
              </w:rPr>
              <w:t>Отвечайте на вопросы анкеты, выбирая вариант ответа.</w:t>
            </w:r>
          </w:p>
        </w:tc>
      </w:tr>
      <w:tr w:rsidR="00807B76" w:rsidTr="00D92202">
        <w:trPr>
          <w:trHeight w:val="1871"/>
        </w:trPr>
        <w:tc>
          <w:tcPr>
            <w:tcW w:w="9345" w:type="dxa"/>
          </w:tcPr>
          <w:p w:rsidR="00807B76" w:rsidRDefault="00D92202" w:rsidP="00807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940425" cy="1233805"/>
                  <wp:effectExtent l="0" t="0" r="3175" b="444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4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1233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7B76" w:rsidRDefault="00807B76" w:rsidP="00807B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2202" w:rsidRPr="00D92202" w:rsidRDefault="00D92202" w:rsidP="00807B7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92202">
        <w:rPr>
          <w:rFonts w:ascii="Times New Roman" w:hAnsi="Times New Roman" w:cs="Times New Roman"/>
          <w:color w:val="FF0000"/>
          <w:sz w:val="28"/>
          <w:szCs w:val="28"/>
        </w:rPr>
        <w:t>ВНИМАНИЕ!!! На вопросы 6 и 12</w:t>
      </w:r>
    </w:p>
    <w:p w:rsidR="00D92202" w:rsidRDefault="00D92202" w:rsidP="00807B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1123315"/>
            <wp:effectExtent l="0" t="0" r="3175" b="63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2024-05-28_09-09-0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2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202" w:rsidRDefault="00D92202" w:rsidP="00807B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86460"/>
            <wp:effectExtent l="0" t="0" r="3175" b="889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2024-05-28_09-09-28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73"/>
        <w:gridCol w:w="4872"/>
      </w:tblGrid>
      <w:tr w:rsidR="00807B76" w:rsidTr="00D92202">
        <w:trPr>
          <w:gridAfter w:val="1"/>
          <w:wAfter w:w="5558" w:type="dxa"/>
          <w:trHeight w:val="470"/>
        </w:trPr>
        <w:tc>
          <w:tcPr>
            <w:tcW w:w="3787" w:type="dxa"/>
          </w:tcPr>
          <w:p w:rsidR="00807B76" w:rsidRDefault="00807B76" w:rsidP="00807B76">
            <w:pPr>
              <w:pStyle w:val="Default"/>
            </w:pPr>
          </w:p>
          <w:p w:rsidR="00807B76" w:rsidRPr="001C2C55" w:rsidRDefault="00807B76" w:rsidP="00807B7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C2C55">
              <w:rPr>
                <w:b/>
                <w:bCs/>
                <w:color w:val="FF0000"/>
                <w:sz w:val="40"/>
                <w:szCs w:val="40"/>
              </w:rPr>
              <w:t xml:space="preserve">ШАГ </w:t>
            </w:r>
            <w:r w:rsidR="00C76379">
              <w:rPr>
                <w:b/>
                <w:bCs/>
                <w:color w:val="FF0000"/>
                <w:sz w:val="40"/>
                <w:szCs w:val="40"/>
              </w:rPr>
              <w:t>4</w:t>
            </w:r>
            <w:r w:rsidRPr="001C2C55">
              <w:rPr>
                <w:b/>
                <w:bCs/>
                <w:color w:val="FF0000"/>
                <w:sz w:val="40"/>
                <w:szCs w:val="40"/>
              </w:rPr>
              <w:t>:</w:t>
            </w:r>
          </w:p>
        </w:tc>
      </w:tr>
      <w:tr w:rsidR="00C95BA4" w:rsidTr="00C95BA4">
        <w:tc>
          <w:tcPr>
            <w:tcW w:w="9345" w:type="dxa"/>
            <w:gridSpan w:val="2"/>
          </w:tcPr>
          <w:p w:rsidR="00C95BA4" w:rsidRDefault="00C95BA4" w:rsidP="00C95BA4">
            <w:pPr>
              <w:pStyle w:val="Default"/>
            </w:pPr>
          </w:p>
          <w:p w:rsidR="00C95BA4" w:rsidRDefault="00C95BA4" w:rsidP="00C95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sz w:val="36"/>
                <w:szCs w:val="36"/>
              </w:rPr>
              <w:t>Ответив на все вопросы анкеты, опрос завершится автоматически</w:t>
            </w:r>
          </w:p>
        </w:tc>
      </w:tr>
      <w:tr w:rsidR="00C95BA4" w:rsidTr="00D92202">
        <w:trPr>
          <w:trHeight w:val="2966"/>
        </w:trPr>
        <w:tc>
          <w:tcPr>
            <w:tcW w:w="9345" w:type="dxa"/>
            <w:gridSpan w:val="2"/>
          </w:tcPr>
          <w:p w:rsidR="00C95BA4" w:rsidRDefault="00D92202" w:rsidP="00CD4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940425" cy="1410970"/>
                  <wp:effectExtent l="0" t="0" r="3175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5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141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5BA4" w:rsidTr="00C95BA4">
        <w:tc>
          <w:tcPr>
            <w:tcW w:w="9345" w:type="dxa"/>
            <w:gridSpan w:val="2"/>
          </w:tcPr>
          <w:p w:rsidR="00C95BA4" w:rsidRDefault="00C95BA4" w:rsidP="00C95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bCs/>
                <w:sz w:val="48"/>
                <w:szCs w:val="48"/>
              </w:rPr>
              <w:t>Ваша анкета отправится в обработку</w:t>
            </w:r>
          </w:p>
        </w:tc>
      </w:tr>
    </w:tbl>
    <w:p w:rsidR="00C95BA4" w:rsidRDefault="00C95BA4" w:rsidP="00CD457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96"/>
      </w:tblGrid>
      <w:tr w:rsidR="00C76379" w:rsidTr="00C76379">
        <w:trPr>
          <w:trHeight w:val="104"/>
        </w:trPr>
        <w:tc>
          <w:tcPr>
            <w:tcW w:w="9196" w:type="dxa"/>
          </w:tcPr>
          <w:p w:rsidR="00C76379" w:rsidRDefault="00C76379" w:rsidP="00515142">
            <w:pPr>
              <w:pStyle w:val="Default"/>
            </w:pPr>
          </w:p>
          <w:p w:rsidR="00C76379" w:rsidRPr="00C76379" w:rsidRDefault="00C76379" w:rsidP="00C76379">
            <w:pPr>
              <w:pStyle w:val="Default"/>
              <w:rPr>
                <w:sz w:val="40"/>
                <w:szCs w:val="40"/>
              </w:rPr>
            </w:pPr>
            <w:r w:rsidRPr="00C76379">
              <w:rPr>
                <w:b/>
                <w:bCs/>
                <w:color w:val="FF0000"/>
                <w:sz w:val="40"/>
                <w:szCs w:val="40"/>
              </w:rPr>
              <w:t xml:space="preserve">ШАГ </w:t>
            </w:r>
            <w:r w:rsidR="00D92202">
              <w:rPr>
                <w:b/>
                <w:bCs/>
                <w:color w:val="FF0000"/>
                <w:sz w:val="40"/>
                <w:szCs w:val="40"/>
              </w:rPr>
              <w:t>5</w:t>
            </w:r>
            <w:r w:rsidRPr="00C76379">
              <w:rPr>
                <w:b/>
                <w:bCs/>
                <w:color w:val="FF0000"/>
                <w:sz w:val="40"/>
                <w:szCs w:val="40"/>
              </w:rPr>
              <w:t>: (Если у Вас не открывается анкета):</w:t>
            </w:r>
          </w:p>
        </w:tc>
      </w:tr>
    </w:tbl>
    <w:p w:rsidR="00C76379" w:rsidRDefault="00C76379" w:rsidP="00CD45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6379" w:rsidRDefault="00C76379" w:rsidP="00CD457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76379" w:rsidTr="00C76379">
        <w:tc>
          <w:tcPr>
            <w:tcW w:w="9345" w:type="dxa"/>
          </w:tcPr>
          <w:p w:rsidR="00C76379" w:rsidRPr="000F4065" w:rsidRDefault="000F4065" w:rsidP="00CD45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F4065">
              <w:rPr>
                <w:rFonts w:ascii="Times New Roman" w:hAnsi="Times New Roman" w:cs="Times New Roman"/>
                <w:b/>
                <w:sz w:val="32"/>
                <w:szCs w:val="32"/>
              </w:rPr>
              <w:t>Если вам не удалось открыть онлайн анкету, пожалуйста свяжитесь с нами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по телефону</w:t>
            </w:r>
            <w:r w:rsidRPr="000F406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или напишите на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 на</w:t>
            </w:r>
            <w:r w:rsidRPr="000F406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электронную почту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r w:rsidRPr="000F4065">
              <w:rPr>
                <w:rFonts w:ascii="Times New Roman" w:hAnsi="Times New Roman" w:cs="Times New Roman"/>
                <w:b/>
                <w:sz w:val="32"/>
                <w:szCs w:val="32"/>
              </w:rPr>
              <w:t>в ближайшее время мы дадим вам доступ</w:t>
            </w:r>
          </w:p>
        </w:tc>
      </w:tr>
    </w:tbl>
    <w:p w:rsidR="00C76379" w:rsidRDefault="00C76379" w:rsidP="00CD457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76379" w:rsidTr="00C76379">
        <w:tc>
          <w:tcPr>
            <w:tcW w:w="9345" w:type="dxa"/>
          </w:tcPr>
          <w:p w:rsidR="00C76379" w:rsidRDefault="00C76379" w:rsidP="00C76379">
            <w:pPr>
              <w:pStyle w:val="Default"/>
            </w:pPr>
          </w:p>
          <w:p w:rsidR="00C76379" w:rsidRDefault="00C76379" w:rsidP="00C76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sz w:val="36"/>
                <w:szCs w:val="36"/>
              </w:rPr>
              <w:t>Контактные данные организации-оператора</w:t>
            </w:r>
          </w:p>
        </w:tc>
      </w:tr>
    </w:tbl>
    <w:p w:rsidR="00C76379" w:rsidRDefault="00C76379" w:rsidP="00CD457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page" w:tblpX="5566" w:tblpY="320"/>
        <w:tblW w:w="0" w:type="auto"/>
        <w:tblLook w:val="04A0" w:firstRow="1" w:lastRow="0" w:firstColumn="1" w:lastColumn="0" w:noHBand="0" w:noVBand="1"/>
      </w:tblPr>
      <w:tblGrid>
        <w:gridCol w:w="5524"/>
      </w:tblGrid>
      <w:tr w:rsidR="00C76379" w:rsidTr="00C76379">
        <w:trPr>
          <w:trHeight w:val="4020"/>
        </w:trPr>
        <w:tc>
          <w:tcPr>
            <w:tcW w:w="5524" w:type="dxa"/>
          </w:tcPr>
          <w:p w:rsidR="00C76379" w:rsidRDefault="00C76379" w:rsidP="00C76379">
            <w:pPr>
              <w:pStyle w:val="Default"/>
            </w:pPr>
          </w:p>
          <w:p w:rsidR="00C76379" w:rsidRDefault="00C76379" w:rsidP="00C7637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Общество с ограниченной ответственностью «АС» (ООО «АС») Электронная почта: </w:t>
            </w:r>
          </w:p>
          <w:p w:rsidR="00C76379" w:rsidRDefault="00D92202" w:rsidP="00C76379">
            <w:pPr>
              <w:rPr>
                <w:b/>
                <w:bCs/>
                <w:sz w:val="32"/>
                <w:szCs w:val="32"/>
              </w:rPr>
            </w:pPr>
            <w:hyperlink r:id="rId15" w:history="1">
              <w:r w:rsidR="00C76379" w:rsidRPr="00996113">
                <w:rPr>
                  <w:rStyle w:val="a5"/>
                  <w:b/>
                  <w:bCs/>
                  <w:sz w:val="32"/>
                  <w:szCs w:val="32"/>
                </w:rPr>
                <w:t>ac-holding@m</w:t>
              </w:r>
              <w:r w:rsidR="00C76379" w:rsidRPr="00996113">
                <w:rPr>
                  <w:rStyle w:val="a5"/>
                  <w:b/>
                  <w:bCs/>
                  <w:sz w:val="32"/>
                  <w:szCs w:val="32"/>
                  <w:lang w:val="en-US"/>
                </w:rPr>
                <w:t>ail</w:t>
              </w:r>
              <w:r w:rsidR="00C76379" w:rsidRPr="00996113">
                <w:rPr>
                  <w:rStyle w:val="a5"/>
                  <w:b/>
                  <w:bCs/>
                  <w:sz w:val="32"/>
                  <w:szCs w:val="32"/>
                </w:rPr>
                <w:t>.</w:t>
              </w:r>
              <w:r w:rsidR="00C76379" w:rsidRPr="00996113">
                <w:rPr>
                  <w:rStyle w:val="a5"/>
                  <w:b/>
                  <w:bCs/>
                  <w:sz w:val="32"/>
                  <w:szCs w:val="32"/>
                  <w:lang w:val="en-US"/>
                </w:rPr>
                <w:t>ru</w:t>
              </w:r>
            </w:hyperlink>
            <w:r w:rsidR="00C76379" w:rsidRPr="00C76379">
              <w:rPr>
                <w:b/>
                <w:bCs/>
                <w:sz w:val="32"/>
                <w:szCs w:val="32"/>
              </w:rPr>
              <w:t xml:space="preserve"> </w:t>
            </w:r>
            <w:r w:rsidR="00C76379">
              <w:rPr>
                <w:sz w:val="32"/>
                <w:szCs w:val="32"/>
              </w:rPr>
              <w:t xml:space="preserve">- </w:t>
            </w:r>
            <w:r w:rsidR="00C76379">
              <w:rPr>
                <w:b/>
                <w:bCs/>
                <w:sz w:val="32"/>
                <w:szCs w:val="32"/>
              </w:rPr>
              <w:t>на любой Ваш вопрос мы оперативно ответим</w:t>
            </w:r>
          </w:p>
          <w:p w:rsidR="00C76379" w:rsidRDefault="00C76379" w:rsidP="00C763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379" w:rsidRPr="00C76379" w:rsidRDefault="00C76379" w:rsidP="00C763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6379">
              <w:rPr>
                <w:rFonts w:ascii="Times New Roman" w:hAnsi="Times New Roman" w:cs="Times New Roman"/>
                <w:b/>
                <w:sz w:val="28"/>
                <w:szCs w:val="28"/>
              </w:rPr>
              <w:t>Генеральный директор Соколов Л.Ю.</w:t>
            </w:r>
          </w:p>
          <w:p w:rsidR="00C76379" w:rsidRPr="00C76379" w:rsidRDefault="00D92202" w:rsidP="00C7637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hyperlink r:id="rId16" w:history="1">
              <w:r w:rsidR="00C76379" w:rsidRPr="00C76379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Lirasok@mail.ru</w:t>
              </w:r>
            </w:hyperlink>
          </w:p>
          <w:p w:rsidR="00C76379" w:rsidRPr="00C76379" w:rsidRDefault="00C76379" w:rsidP="00C76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379">
              <w:rPr>
                <w:rFonts w:ascii="Times New Roman" w:hAnsi="Times New Roman" w:cs="Times New Roman"/>
                <w:b/>
                <w:sz w:val="28"/>
                <w:szCs w:val="28"/>
              </w:rPr>
              <w:t>Тел.8(964)706-49-76</w:t>
            </w:r>
          </w:p>
        </w:tc>
      </w:tr>
    </w:tbl>
    <w:p w:rsidR="00C76379" w:rsidRPr="001C2C55" w:rsidRDefault="00C76379" w:rsidP="00C76379">
      <w:pPr>
        <w:rPr>
          <w:rFonts w:ascii="Times New Roman" w:hAnsi="Times New Roman" w:cs="Times New Roman"/>
          <w:sz w:val="28"/>
          <w:szCs w:val="28"/>
        </w:rPr>
      </w:pPr>
      <w:r w:rsidRPr="00C7637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9445" cy="22669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744" cy="2305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379" w:rsidRPr="001C2C55" w:rsidRDefault="00C76379" w:rsidP="00C76379">
      <w:pPr>
        <w:rPr>
          <w:rFonts w:ascii="Times New Roman" w:hAnsi="Times New Roman" w:cs="Times New Roman"/>
          <w:sz w:val="28"/>
          <w:szCs w:val="28"/>
        </w:rPr>
      </w:pPr>
    </w:p>
    <w:sectPr w:rsidR="00C76379" w:rsidRPr="001C2C55" w:rsidSect="003D5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87B74"/>
    <w:multiLevelType w:val="hybridMultilevel"/>
    <w:tmpl w:val="B6069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83226"/>
    <w:multiLevelType w:val="hybridMultilevel"/>
    <w:tmpl w:val="50843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177"/>
    <w:rsid w:val="00071870"/>
    <w:rsid w:val="000F4065"/>
    <w:rsid w:val="001C1F8F"/>
    <w:rsid w:val="001C2C55"/>
    <w:rsid w:val="00241F16"/>
    <w:rsid w:val="003D5EA2"/>
    <w:rsid w:val="00807B76"/>
    <w:rsid w:val="008C3B35"/>
    <w:rsid w:val="00906795"/>
    <w:rsid w:val="00972177"/>
    <w:rsid w:val="00A84325"/>
    <w:rsid w:val="00BD3B83"/>
    <w:rsid w:val="00C27575"/>
    <w:rsid w:val="00C76379"/>
    <w:rsid w:val="00C95BA4"/>
    <w:rsid w:val="00CD4575"/>
    <w:rsid w:val="00D92202"/>
    <w:rsid w:val="00DD6F50"/>
    <w:rsid w:val="00F5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28846F7"/>
  <w15:docId w15:val="{40AA36D0-9B2E-4E4D-81A8-64642F568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5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75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C27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1F1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7637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76379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906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67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85;&#1089;&#1082;.&#1072;&#1089;-&#1085;&#1086;&#1082;.&#1088;&#1092;/questionnaire" TargetMode="External"/><Relationship Id="rId12" Type="http://schemas.openxmlformats.org/officeDocument/2006/relationships/image" Target="media/image7.png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hyperlink" Target="mailto:Lirasok@mail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hyperlink" Target="mailto:ac-holding@mail.ru" TargetMode="Externa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Александра Котлярова</cp:lastModifiedBy>
  <cp:revision>5</cp:revision>
  <dcterms:created xsi:type="dcterms:W3CDTF">2024-05-21T21:35:00Z</dcterms:created>
  <dcterms:modified xsi:type="dcterms:W3CDTF">2024-05-28T02:13:00Z</dcterms:modified>
</cp:coreProperties>
</file>